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2" w:rsidRDefault="000B5232" w:rsidP="000B5232">
      <w:pPr>
        <w:rPr>
          <w:b/>
          <w:color w:val="FFFFFF" w:themeColor="background1"/>
          <w:sz w:val="44"/>
        </w:rPr>
      </w:pPr>
      <w:r w:rsidRPr="007108BD">
        <w:rPr>
          <w:b/>
          <w:sz w:val="44"/>
        </w:rPr>
        <w:t xml:space="preserve">                       </w:t>
      </w:r>
      <w:r w:rsidR="00C349F1" w:rsidRPr="007108BD">
        <w:rPr>
          <w:b/>
          <w:sz w:val="44"/>
        </w:rPr>
        <w:t xml:space="preserve">     </w:t>
      </w:r>
      <w:r w:rsidR="00A16C96" w:rsidRPr="007108BD">
        <w:rPr>
          <w:b/>
          <w:sz w:val="44"/>
        </w:rPr>
        <w:t xml:space="preserve">  </w:t>
      </w:r>
      <w:r w:rsidR="00574D19" w:rsidRPr="007108BD">
        <w:rPr>
          <w:b/>
          <w:sz w:val="44"/>
        </w:rPr>
        <w:t xml:space="preserve">  Youth and Scrip</w:t>
      </w:r>
      <w:r w:rsidR="00D01AD3" w:rsidRPr="007108BD">
        <w:rPr>
          <w:b/>
          <w:sz w:val="44"/>
        </w:rPr>
        <w:t xml:space="preserve"> Report</w:t>
      </w:r>
      <w:r w:rsidRPr="000B5232">
        <w:rPr>
          <w:b/>
          <w:color w:val="FFFFFF" w:themeColor="background1"/>
          <w:sz w:val="44"/>
        </w:rPr>
        <w:t xml:space="preserve">     </w:t>
      </w:r>
    </w:p>
    <w:p w:rsidR="004D7EE6" w:rsidRDefault="002B2DB0" w:rsidP="00195C78">
      <w:pPr>
        <w:spacing w:after="240"/>
        <w:ind w:right="278"/>
        <w:rPr>
          <w:sz w:val="24"/>
        </w:rPr>
      </w:pPr>
      <w:r>
        <w:rPr>
          <w:sz w:val="24"/>
        </w:rPr>
        <w:t>There was very little financial activity this year</w:t>
      </w:r>
      <w:r w:rsidR="00FC5E20">
        <w:rPr>
          <w:sz w:val="24"/>
        </w:rPr>
        <w:t xml:space="preserve"> for the Youth and Scrip accounts</w:t>
      </w:r>
      <w:r w:rsidR="00954E0F">
        <w:rPr>
          <w:sz w:val="24"/>
        </w:rPr>
        <w:t xml:space="preserve">.  </w:t>
      </w:r>
      <w:r>
        <w:rPr>
          <w:sz w:val="24"/>
        </w:rPr>
        <w:t xml:space="preserve">In total, there was an </w:t>
      </w:r>
      <w:r w:rsidR="00954E0F">
        <w:rPr>
          <w:sz w:val="24"/>
        </w:rPr>
        <w:t xml:space="preserve">increase of $1,362.69 primarily </w:t>
      </w:r>
      <w:r>
        <w:rPr>
          <w:sz w:val="24"/>
        </w:rPr>
        <w:t>resulting from</w:t>
      </w:r>
      <w:r w:rsidR="00954E0F">
        <w:rPr>
          <w:sz w:val="24"/>
        </w:rPr>
        <w:t xml:space="preserve"> Scrip </w:t>
      </w:r>
      <w:r>
        <w:rPr>
          <w:sz w:val="24"/>
        </w:rPr>
        <w:t xml:space="preserve">card </w:t>
      </w:r>
      <w:r w:rsidR="00954E0F">
        <w:rPr>
          <w:sz w:val="24"/>
        </w:rPr>
        <w:t>sales (net)</w:t>
      </w:r>
      <w:r>
        <w:rPr>
          <w:sz w:val="24"/>
        </w:rPr>
        <w:t xml:space="preserve">.  This resulted in a </w:t>
      </w:r>
      <w:r w:rsidR="00954E0F">
        <w:rPr>
          <w:sz w:val="24"/>
        </w:rPr>
        <w:t>final balance of $31,3</w:t>
      </w:r>
      <w:r>
        <w:rPr>
          <w:sz w:val="24"/>
        </w:rPr>
        <w:t>18</w:t>
      </w:r>
      <w:r w:rsidR="00954E0F">
        <w:rPr>
          <w:sz w:val="24"/>
        </w:rPr>
        <w:t>.6</w:t>
      </w:r>
      <w:r>
        <w:rPr>
          <w:sz w:val="24"/>
        </w:rPr>
        <w:t>8</w:t>
      </w:r>
      <w:r w:rsidR="00954E0F">
        <w:rPr>
          <w:sz w:val="24"/>
        </w:rPr>
        <w:t xml:space="preserve"> </w:t>
      </w:r>
      <w:r>
        <w:rPr>
          <w:sz w:val="24"/>
        </w:rPr>
        <w:t>for</w:t>
      </w:r>
      <w:r w:rsidR="00954E0F">
        <w:rPr>
          <w:sz w:val="24"/>
        </w:rPr>
        <w:t xml:space="preserve"> Youth and Scrip.  The youth did have several fundraisers and expenses; however this money was captured in the Youth Ministry Fund (a dedicated fund).  </w:t>
      </w:r>
      <w:r>
        <w:rPr>
          <w:sz w:val="24"/>
        </w:rPr>
        <w:t xml:space="preserve">The </w:t>
      </w:r>
      <w:r w:rsidR="00954E0F">
        <w:rPr>
          <w:sz w:val="24"/>
        </w:rPr>
        <w:t xml:space="preserve">dedicated </w:t>
      </w:r>
      <w:r>
        <w:rPr>
          <w:sz w:val="24"/>
        </w:rPr>
        <w:t>Youth Ministry Fund</w:t>
      </w:r>
      <w:r w:rsidR="00954E0F">
        <w:rPr>
          <w:sz w:val="24"/>
        </w:rPr>
        <w:t xml:space="preserve"> has a </w:t>
      </w:r>
      <w:r>
        <w:rPr>
          <w:sz w:val="24"/>
        </w:rPr>
        <w:t xml:space="preserve">2021 </w:t>
      </w:r>
      <w:r w:rsidR="00954E0F">
        <w:rPr>
          <w:sz w:val="24"/>
        </w:rPr>
        <w:t>balance of $</w:t>
      </w:r>
      <w:r w:rsidR="00BF6C52">
        <w:rPr>
          <w:sz w:val="24"/>
        </w:rPr>
        <w:t>7,361.20</w:t>
      </w:r>
      <w:r w:rsidR="00954E0F">
        <w:rPr>
          <w:sz w:val="24"/>
        </w:rPr>
        <w:t xml:space="preserve">.  </w:t>
      </w:r>
    </w:p>
    <w:p w:rsidR="00627218" w:rsidRDefault="00627218" w:rsidP="00F04978">
      <w:pPr>
        <w:spacing w:after="240"/>
        <w:rPr>
          <w:sz w:val="24"/>
        </w:rPr>
      </w:pPr>
      <w:r>
        <w:rPr>
          <w:sz w:val="24"/>
        </w:rPr>
        <w:t xml:space="preserve">We would like to thank Danielle Smith for </w:t>
      </w:r>
      <w:r w:rsidR="00620101">
        <w:rPr>
          <w:sz w:val="24"/>
        </w:rPr>
        <w:t xml:space="preserve">leading </w:t>
      </w:r>
      <w:r w:rsidR="00E244B3">
        <w:rPr>
          <w:sz w:val="24"/>
        </w:rPr>
        <w:t xml:space="preserve">the </w:t>
      </w:r>
      <w:r w:rsidR="00620101">
        <w:rPr>
          <w:sz w:val="24"/>
        </w:rPr>
        <w:t>youth Scrip sales</w:t>
      </w:r>
      <w:r w:rsidR="006F2849">
        <w:rPr>
          <w:sz w:val="24"/>
        </w:rPr>
        <w:t>.  Thank you also to the congregation for your on-going support of the Youth!</w:t>
      </w:r>
    </w:p>
    <w:p w:rsidR="00564A74" w:rsidRDefault="00AD304A" w:rsidP="00AD304A">
      <w:pPr>
        <w:rPr>
          <w:sz w:val="24"/>
          <w:szCs w:val="20"/>
        </w:rPr>
      </w:pPr>
      <w:r>
        <w:rPr>
          <w:sz w:val="24"/>
          <w:szCs w:val="20"/>
        </w:rPr>
        <w:t>Respectively submitted by:</w:t>
      </w:r>
      <w:r w:rsidR="00564A74">
        <w:rPr>
          <w:sz w:val="24"/>
          <w:szCs w:val="20"/>
        </w:rPr>
        <w:t xml:space="preserve">  </w:t>
      </w:r>
    </w:p>
    <w:p w:rsidR="00AD304A" w:rsidRPr="00410BEE" w:rsidRDefault="00AD304A" w:rsidP="00AD304A">
      <w:pPr>
        <w:rPr>
          <w:sz w:val="24"/>
          <w:szCs w:val="20"/>
        </w:rPr>
      </w:pPr>
      <w:r>
        <w:rPr>
          <w:sz w:val="24"/>
          <w:szCs w:val="20"/>
        </w:rPr>
        <w:t xml:space="preserve">Dawn Jacobson (Lead Finance Committee) and Cheryl Cieczka (Office Administrator) </w:t>
      </w:r>
    </w:p>
    <w:p w:rsidR="00673F5A" w:rsidRDefault="00195C78" w:rsidP="00A3117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2021 </w:t>
      </w:r>
      <w:r w:rsidR="00AD304A">
        <w:rPr>
          <w:b/>
          <w:sz w:val="32"/>
          <w:szCs w:val="28"/>
        </w:rPr>
        <w:t>F</w:t>
      </w:r>
      <w:r w:rsidR="00673F5A" w:rsidRPr="00EB35C5">
        <w:rPr>
          <w:b/>
          <w:sz w:val="32"/>
          <w:szCs w:val="28"/>
        </w:rPr>
        <w:t>inancial Summary</w:t>
      </w:r>
      <w:r w:rsidR="000C5BD9">
        <w:rPr>
          <w:b/>
          <w:sz w:val="32"/>
          <w:szCs w:val="28"/>
        </w:rPr>
        <w:t xml:space="preserve"> – Youth and Scrip</w:t>
      </w:r>
    </w:p>
    <w:p w:rsidR="00A63E9D" w:rsidRPr="00A31174" w:rsidRDefault="00A63E9D" w:rsidP="00A31174">
      <w:pPr>
        <w:spacing w:before="0"/>
        <w:jc w:val="center"/>
        <w:rPr>
          <w:b/>
          <w:sz w:val="2"/>
          <w:szCs w:val="28"/>
        </w:rPr>
      </w:pPr>
    </w:p>
    <w:tbl>
      <w:tblPr>
        <w:tblStyle w:val="TableGrid"/>
        <w:tblW w:w="0" w:type="auto"/>
        <w:tblInd w:w="2178" w:type="dxa"/>
        <w:tblLayout w:type="fixed"/>
        <w:tblLook w:val="04A0"/>
      </w:tblPr>
      <w:tblGrid>
        <w:gridCol w:w="3870"/>
        <w:gridCol w:w="1170"/>
        <w:gridCol w:w="1260"/>
        <w:gridCol w:w="1206"/>
      </w:tblGrid>
      <w:tr w:rsidR="00A63E9D" w:rsidRPr="00CB3DFF" w:rsidTr="003734AB">
        <w:trPr>
          <w:cantSplit/>
          <w:trHeight w:val="288"/>
        </w:trPr>
        <w:tc>
          <w:tcPr>
            <w:tcW w:w="387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A63E9D" w:rsidRPr="00CB3DFF" w:rsidRDefault="00A63E9D" w:rsidP="00564A74">
            <w:pPr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A63E9D" w:rsidRPr="00CB3DFF" w:rsidRDefault="00A63E9D" w:rsidP="009072D6">
            <w:pPr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 w:rsidRPr="00CB3DFF">
              <w:rPr>
                <w:rFonts w:ascii="Calibri" w:hAnsi="Calibri" w:cs="Calibri"/>
                <w:b/>
                <w:sz w:val="20"/>
                <w:szCs w:val="28"/>
              </w:rPr>
              <w:t>Youth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A63E9D" w:rsidRPr="00CB3DFF" w:rsidRDefault="00CB3DFF" w:rsidP="009072D6">
            <w:pPr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Scrip</w:t>
            </w:r>
          </w:p>
        </w:tc>
        <w:tc>
          <w:tcPr>
            <w:tcW w:w="1206" w:type="dxa"/>
            <w:tcBorders>
              <w:bottom w:val="single" w:sz="4" w:space="0" w:color="000000" w:themeColor="text1"/>
            </w:tcBorders>
            <w:vAlign w:val="center"/>
          </w:tcPr>
          <w:p w:rsidR="00A63E9D" w:rsidRPr="00CB3DFF" w:rsidRDefault="00CB3DFF" w:rsidP="009072D6">
            <w:pPr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Total</w:t>
            </w:r>
          </w:p>
        </w:tc>
      </w:tr>
      <w:tr w:rsidR="00A63E9D" w:rsidRPr="00CB3DFF" w:rsidTr="003734AB">
        <w:trPr>
          <w:cantSplit/>
          <w:trHeight w:val="288"/>
        </w:trPr>
        <w:tc>
          <w:tcPr>
            <w:tcW w:w="3870" w:type="dxa"/>
            <w:tcBorders>
              <w:bottom w:val="nil"/>
              <w:right w:val="nil"/>
            </w:tcBorders>
          </w:tcPr>
          <w:p w:rsidR="00A63E9D" w:rsidRPr="00CB3DFF" w:rsidRDefault="00CB3DFF" w:rsidP="00CB3DFF">
            <w:pPr>
              <w:spacing w:after="120"/>
              <w:ind w:left="0"/>
              <w:rPr>
                <w:rFonts w:ascii="Calibri" w:hAnsi="Calibri" w:cs="Calibri"/>
                <w:b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Beginning Balance (Checking and Savings)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63E9D" w:rsidRPr="00CB3DFF" w:rsidRDefault="003734AB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$17,6</w:t>
            </w:r>
            <w:r w:rsidR="00CB3DFF">
              <w:rPr>
                <w:rFonts w:ascii="Calibri" w:hAnsi="Calibri" w:cs="Calibri"/>
                <w:b/>
                <w:sz w:val="20"/>
                <w:szCs w:val="28"/>
              </w:rPr>
              <w:t>12.04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63E9D" w:rsidRPr="00CB3DFF" w:rsidRDefault="001775E8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$12,343.</w:t>
            </w:r>
            <w:r w:rsidR="00CB3DFF">
              <w:rPr>
                <w:rFonts w:ascii="Calibri" w:hAnsi="Calibri" w:cs="Calibri"/>
                <w:b/>
                <w:sz w:val="20"/>
                <w:szCs w:val="28"/>
              </w:rPr>
              <w:t>95</w:t>
            </w:r>
          </w:p>
        </w:tc>
        <w:tc>
          <w:tcPr>
            <w:tcW w:w="1206" w:type="dxa"/>
            <w:tcBorders>
              <w:left w:val="nil"/>
              <w:bottom w:val="nil"/>
            </w:tcBorders>
          </w:tcPr>
          <w:p w:rsidR="00A63E9D" w:rsidRPr="00CB3DFF" w:rsidRDefault="00CB3DFF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$29,955.99</w:t>
            </w:r>
          </w:p>
        </w:tc>
      </w:tr>
      <w:tr w:rsidR="00A63E9D" w:rsidRPr="00CB3DFF" w:rsidTr="003734AB">
        <w:trPr>
          <w:cantSplit/>
          <w:trHeight w:hRule="exact" w:val="216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A63E9D" w:rsidRPr="00CB3DFF" w:rsidRDefault="00CB3DFF" w:rsidP="00CB3DFF">
            <w:pPr>
              <w:spacing w:after="120"/>
              <w:ind w:left="0"/>
              <w:rPr>
                <w:rFonts w:ascii="Calibri" w:hAnsi="Calibri" w:cs="Calibri"/>
                <w:b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Income: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63E9D" w:rsidRPr="00CB3DFF" w:rsidRDefault="00CB3DFF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3E9D" w:rsidRPr="00CB3DFF" w:rsidRDefault="00A63E9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</w:tcPr>
          <w:p w:rsidR="00A63E9D" w:rsidRPr="00CB3DFF" w:rsidRDefault="00A63E9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</w:p>
        </w:tc>
      </w:tr>
      <w:tr w:rsidR="00A63E9D" w:rsidRPr="00CB3DFF" w:rsidTr="003734AB">
        <w:trPr>
          <w:cantSplit/>
          <w:trHeight w:hRule="exact" w:val="216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A63E9D" w:rsidRPr="00CB3DFF" w:rsidRDefault="00CB3DFF" w:rsidP="00CB3DFF">
            <w:pPr>
              <w:spacing w:after="120"/>
              <w:ind w:left="0"/>
              <w:rPr>
                <w:rFonts w:ascii="Calibri" w:hAnsi="Calibri" w:cs="Calibri"/>
                <w:sz w:val="20"/>
                <w:szCs w:val="28"/>
              </w:rPr>
            </w:pPr>
            <w:r w:rsidRPr="00CB3DFF">
              <w:rPr>
                <w:rFonts w:ascii="Calibri" w:hAnsi="Calibri" w:cs="Calibri"/>
                <w:sz w:val="20"/>
                <w:szCs w:val="28"/>
              </w:rPr>
              <w:t xml:space="preserve">    Net Card Sales (sales less cost of cards)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63E9D" w:rsidRPr="00CB3DFF" w:rsidRDefault="00A63E9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3E9D" w:rsidRPr="00CB3DFF" w:rsidRDefault="003734AB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1,480.90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</w:tcPr>
          <w:p w:rsidR="00A63E9D" w:rsidRPr="00CB3DFF" w:rsidRDefault="00A63E9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</w:p>
        </w:tc>
      </w:tr>
      <w:tr w:rsidR="00A63E9D" w:rsidRPr="00CB3DFF" w:rsidTr="003734AB">
        <w:trPr>
          <w:cantSplit/>
          <w:trHeight w:hRule="exact" w:val="216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A63E9D" w:rsidRPr="00CB3DFF" w:rsidRDefault="00CB3DFF" w:rsidP="00CB3DFF">
            <w:pPr>
              <w:spacing w:after="120"/>
              <w:ind w:left="0"/>
              <w:rPr>
                <w:rFonts w:ascii="Calibri" w:hAnsi="Calibri" w:cs="Calibri"/>
                <w:sz w:val="20"/>
                <w:szCs w:val="28"/>
              </w:rPr>
            </w:pPr>
            <w:r w:rsidRPr="00CB3DFF">
              <w:rPr>
                <w:rFonts w:ascii="Calibri" w:hAnsi="Calibri" w:cs="Calibri"/>
                <w:sz w:val="20"/>
                <w:szCs w:val="28"/>
              </w:rPr>
              <w:t xml:space="preserve">    Scrip Company donation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63E9D" w:rsidRPr="00CB3DFF" w:rsidRDefault="00A63E9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3E9D" w:rsidRPr="00CB3DFF" w:rsidRDefault="003734AB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26.26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</w:tcPr>
          <w:p w:rsidR="00A63E9D" w:rsidRPr="00CB3DFF" w:rsidRDefault="00A63E9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</w:p>
        </w:tc>
      </w:tr>
      <w:tr w:rsidR="0063201D" w:rsidRPr="00CB3DFF" w:rsidTr="003734AB">
        <w:trPr>
          <w:cantSplit/>
          <w:trHeight w:hRule="exact" w:val="216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63201D" w:rsidRDefault="0063201D" w:rsidP="00CB3DFF">
            <w:pPr>
              <w:spacing w:after="120"/>
              <w:ind w:left="0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 xml:space="preserve">    Interest &amp; Misc.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201D" w:rsidRDefault="003734AB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41.68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201D" w:rsidRPr="00CB3DFF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1.</w:t>
            </w:r>
            <w:r w:rsidR="003734AB">
              <w:rPr>
                <w:rFonts w:ascii="Calibri" w:hAnsi="Calibri" w:cs="Calibri"/>
                <w:sz w:val="20"/>
                <w:szCs w:val="28"/>
              </w:rPr>
              <w:t>3</w:t>
            </w:r>
            <w:r>
              <w:rPr>
                <w:rFonts w:ascii="Calibri" w:hAnsi="Calibri" w:cs="Calibri"/>
                <w:sz w:val="20"/>
                <w:szCs w:val="2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63201D" w:rsidRPr="00CB3DFF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</w:p>
        </w:tc>
      </w:tr>
      <w:tr w:rsidR="0063201D" w:rsidRPr="0063201D" w:rsidTr="003734AB">
        <w:trPr>
          <w:cantSplit/>
          <w:trHeight w:hRule="exact" w:val="360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63201D" w:rsidRPr="0063201D" w:rsidRDefault="0063201D" w:rsidP="00CB3DFF">
            <w:pPr>
              <w:spacing w:after="120"/>
              <w:ind w:left="0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Total Income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3201D" w:rsidRP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3734AB">
              <w:rPr>
                <w:rFonts w:ascii="Calibri" w:hAnsi="Calibri" w:cs="Calibri"/>
                <w:b/>
                <w:sz w:val="20"/>
                <w:szCs w:val="28"/>
              </w:rPr>
              <w:t>41.68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3201D" w:rsidRP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3734AB">
              <w:rPr>
                <w:rFonts w:ascii="Calibri" w:hAnsi="Calibri" w:cs="Calibri"/>
                <w:b/>
                <w:sz w:val="20"/>
                <w:szCs w:val="28"/>
              </w:rPr>
              <w:t>1,508.51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63201D" w:rsidRP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3734AB">
              <w:rPr>
                <w:rFonts w:ascii="Calibri" w:hAnsi="Calibri" w:cs="Calibri"/>
                <w:b/>
                <w:sz w:val="20"/>
                <w:szCs w:val="28"/>
              </w:rPr>
              <w:t>1,550.19</w:t>
            </w:r>
          </w:p>
        </w:tc>
      </w:tr>
      <w:tr w:rsidR="0063201D" w:rsidRPr="00CB3DFF" w:rsidTr="003734AB">
        <w:trPr>
          <w:cantSplit/>
          <w:trHeight w:hRule="exact" w:val="216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63201D" w:rsidRPr="0063201D" w:rsidRDefault="0063201D" w:rsidP="00CB3DFF">
            <w:pPr>
              <w:spacing w:after="120"/>
              <w:ind w:left="0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Expenses: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3201D" w:rsidRPr="00CB3DFF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</w:tcPr>
          <w:p w:rsidR="0063201D" w:rsidRPr="00CB3DFF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</w:p>
        </w:tc>
      </w:tr>
      <w:tr w:rsidR="0063201D" w:rsidRPr="00CB3DFF" w:rsidTr="003734AB">
        <w:trPr>
          <w:cantSplit/>
          <w:trHeight w:hRule="exact" w:val="216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63201D" w:rsidRDefault="0063201D" w:rsidP="00CB3DFF">
            <w:pPr>
              <w:spacing w:after="120"/>
              <w:ind w:left="0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 xml:space="preserve">    Shipping Costs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3201D" w:rsidRPr="00CB3DFF" w:rsidRDefault="003734AB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187.50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</w:tcPr>
          <w:p w:rsidR="0063201D" w:rsidRPr="00CB3DFF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sz w:val="20"/>
                <w:szCs w:val="28"/>
              </w:rPr>
            </w:pPr>
          </w:p>
        </w:tc>
      </w:tr>
      <w:tr w:rsidR="0063201D" w:rsidRPr="0063201D" w:rsidTr="003734AB">
        <w:trPr>
          <w:cantSplit/>
          <w:trHeight w:hRule="exact" w:val="360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63201D" w:rsidRPr="0063201D" w:rsidRDefault="0063201D" w:rsidP="00CB3DFF">
            <w:pPr>
              <w:spacing w:after="120"/>
              <w:ind w:left="0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Total Expenses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3201D" w:rsidRP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3734AB">
              <w:rPr>
                <w:rFonts w:ascii="Calibri" w:hAnsi="Calibri" w:cs="Calibri"/>
                <w:b/>
                <w:sz w:val="2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3201D" w:rsidRP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3734AB">
              <w:rPr>
                <w:rFonts w:ascii="Calibri" w:hAnsi="Calibri" w:cs="Calibri"/>
                <w:b/>
                <w:sz w:val="20"/>
                <w:szCs w:val="28"/>
              </w:rPr>
              <w:t>18</w:t>
            </w: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7.50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63201D" w:rsidRP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3734AB">
              <w:rPr>
                <w:rFonts w:ascii="Calibri" w:hAnsi="Calibri" w:cs="Calibri"/>
                <w:b/>
                <w:sz w:val="20"/>
                <w:szCs w:val="28"/>
              </w:rPr>
              <w:t>187.50</w:t>
            </w:r>
          </w:p>
        </w:tc>
      </w:tr>
      <w:tr w:rsidR="0063201D" w:rsidRPr="0063201D" w:rsidTr="003734AB">
        <w:trPr>
          <w:cantSplit/>
          <w:trHeight w:hRule="exact" w:val="360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63201D" w:rsidRPr="0063201D" w:rsidRDefault="0063201D" w:rsidP="00CB3DFF">
            <w:pPr>
              <w:spacing w:after="120"/>
              <w:ind w:left="0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Net Operating Income/(Loss)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3201D" w:rsidRPr="0063201D" w:rsidRDefault="0063201D" w:rsidP="00A271AD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A271AD">
              <w:rPr>
                <w:rFonts w:ascii="Calibri" w:hAnsi="Calibri" w:cs="Calibri"/>
                <w:b/>
                <w:sz w:val="20"/>
                <w:szCs w:val="28"/>
              </w:rPr>
              <w:t>41.68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3201D" w:rsidRPr="0063201D" w:rsidRDefault="0063201D" w:rsidP="00A271AD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A271AD">
              <w:rPr>
                <w:rFonts w:ascii="Calibri" w:hAnsi="Calibri" w:cs="Calibri"/>
                <w:b/>
                <w:sz w:val="20"/>
                <w:szCs w:val="28"/>
              </w:rPr>
              <w:t>1,321.</w:t>
            </w:r>
            <w:r w:rsidR="001775E8">
              <w:rPr>
                <w:rFonts w:ascii="Calibri" w:hAnsi="Calibri" w:cs="Calibri"/>
                <w:b/>
                <w:sz w:val="20"/>
                <w:szCs w:val="28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</w:tcPr>
          <w:p w:rsidR="0063201D" w:rsidRPr="0063201D" w:rsidRDefault="0063201D" w:rsidP="00A271AD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A271AD">
              <w:rPr>
                <w:rFonts w:ascii="Calibri" w:hAnsi="Calibri" w:cs="Calibri"/>
                <w:b/>
                <w:sz w:val="20"/>
                <w:szCs w:val="28"/>
              </w:rPr>
              <w:t>1,362.69</w:t>
            </w:r>
          </w:p>
        </w:tc>
      </w:tr>
      <w:tr w:rsidR="00A63E9D" w:rsidRPr="0063201D" w:rsidTr="003734AB">
        <w:trPr>
          <w:cantSplit/>
          <w:trHeight w:hRule="exact" w:val="216"/>
        </w:trPr>
        <w:tc>
          <w:tcPr>
            <w:tcW w:w="3870" w:type="dxa"/>
            <w:tcBorders>
              <w:top w:val="nil"/>
              <w:right w:val="nil"/>
            </w:tcBorders>
          </w:tcPr>
          <w:p w:rsidR="00A63E9D" w:rsidRPr="0063201D" w:rsidRDefault="0063201D" w:rsidP="00CB3DFF">
            <w:pPr>
              <w:spacing w:after="120"/>
              <w:ind w:left="0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Ending Balance (Checking and Savings)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63E9D" w:rsidRP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$17,</w:t>
            </w:r>
            <w:r w:rsidR="003734AB">
              <w:rPr>
                <w:rFonts w:ascii="Calibri" w:hAnsi="Calibri" w:cs="Calibri"/>
                <w:b/>
                <w:sz w:val="20"/>
                <w:szCs w:val="28"/>
              </w:rPr>
              <w:t>653.72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63E9D" w:rsidRP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3734AB">
              <w:rPr>
                <w:rFonts w:ascii="Calibri" w:hAnsi="Calibri" w:cs="Calibri"/>
                <w:b/>
                <w:sz w:val="20"/>
                <w:szCs w:val="28"/>
              </w:rPr>
              <w:t>13,664.96</w:t>
            </w:r>
          </w:p>
        </w:tc>
        <w:tc>
          <w:tcPr>
            <w:tcW w:w="1206" w:type="dxa"/>
            <w:tcBorders>
              <w:top w:val="nil"/>
              <w:left w:val="nil"/>
            </w:tcBorders>
          </w:tcPr>
          <w:p w:rsidR="00A63E9D" w:rsidRPr="0063201D" w:rsidRDefault="0063201D" w:rsidP="003734AB">
            <w:pPr>
              <w:spacing w:after="120"/>
              <w:ind w:left="0"/>
              <w:jc w:val="right"/>
              <w:rPr>
                <w:rFonts w:ascii="Calibri" w:hAnsi="Calibri" w:cs="Calibri"/>
                <w:b/>
                <w:sz w:val="20"/>
                <w:szCs w:val="28"/>
              </w:rPr>
            </w:pPr>
            <w:r w:rsidRPr="0063201D">
              <w:rPr>
                <w:rFonts w:ascii="Calibri" w:hAnsi="Calibri" w:cs="Calibri"/>
                <w:b/>
                <w:sz w:val="20"/>
                <w:szCs w:val="28"/>
              </w:rPr>
              <w:t>$</w:t>
            </w:r>
            <w:r w:rsidR="003734AB">
              <w:rPr>
                <w:rFonts w:ascii="Calibri" w:hAnsi="Calibri" w:cs="Calibri"/>
                <w:b/>
                <w:sz w:val="20"/>
                <w:szCs w:val="28"/>
              </w:rPr>
              <w:t>31,318.68</w:t>
            </w:r>
          </w:p>
        </w:tc>
      </w:tr>
    </w:tbl>
    <w:p w:rsidR="00A63E9D" w:rsidRPr="00EB35C5" w:rsidRDefault="00A63E9D" w:rsidP="00195C78">
      <w:pPr>
        <w:spacing w:after="120"/>
        <w:ind w:left="720" w:right="368"/>
        <w:jc w:val="center"/>
        <w:rPr>
          <w:b/>
          <w:sz w:val="32"/>
          <w:szCs w:val="28"/>
        </w:rPr>
      </w:pPr>
    </w:p>
    <w:p w:rsidR="00E81432" w:rsidRDefault="00E81432" w:rsidP="00564A74">
      <w:pPr>
        <w:ind w:left="0"/>
        <w:rPr>
          <w:sz w:val="24"/>
          <w:szCs w:val="20"/>
        </w:rPr>
      </w:pPr>
    </w:p>
    <w:sectPr w:rsidR="00E81432" w:rsidSect="00564A74">
      <w:pgSz w:w="12240" w:h="15840" w:code="1"/>
      <w:pgMar w:top="450" w:right="446" w:bottom="900" w:left="86" w:header="450" w:footer="3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0D8" w:rsidRDefault="00BB50D8" w:rsidP="001906AD">
      <w:pPr>
        <w:spacing w:before="0"/>
      </w:pPr>
      <w:r>
        <w:separator/>
      </w:r>
    </w:p>
  </w:endnote>
  <w:endnote w:type="continuationSeparator" w:id="1">
    <w:p w:rsidR="00BB50D8" w:rsidRDefault="00BB50D8" w:rsidP="001906A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0D8" w:rsidRDefault="00BB50D8" w:rsidP="001906AD">
      <w:pPr>
        <w:spacing w:before="0"/>
      </w:pPr>
      <w:r>
        <w:separator/>
      </w:r>
    </w:p>
  </w:footnote>
  <w:footnote w:type="continuationSeparator" w:id="1">
    <w:p w:rsidR="00BB50D8" w:rsidRDefault="00BB50D8" w:rsidP="001906A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1DA"/>
    <w:multiLevelType w:val="hybridMultilevel"/>
    <w:tmpl w:val="BD562DC2"/>
    <w:lvl w:ilvl="0" w:tplc="040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8" w:hanging="360"/>
      </w:pPr>
      <w:rPr>
        <w:rFonts w:ascii="Wingdings" w:hAnsi="Wingdings" w:hint="default"/>
      </w:rPr>
    </w:lvl>
  </w:abstractNum>
  <w:abstractNum w:abstractNumId="1">
    <w:nsid w:val="240E58C4"/>
    <w:multiLevelType w:val="hybridMultilevel"/>
    <w:tmpl w:val="43F8D62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232"/>
    <w:rsid w:val="00007F3D"/>
    <w:rsid w:val="00023C28"/>
    <w:rsid w:val="00026F97"/>
    <w:rsid w:val="00075799"/>
    <w:rsid w:val="000A17AF"/>
    <w:rsid w:val="000B5232"/>
    <w:rsid w:val="000C5BD9"/>
    <w:rsid w:val="00104811"/>
    <w:rsid w:val="00113944"/>
    <w:rsid w:val="00122DA2"/>
    <w:rsid w:val="001435B0"/>
    <w:rsid w:val="00160E66"/>
    <w:rsid w:val="00167191"/>
    <w:rsid w:val="001775E8"/>
    <w:rsid w:val="001906AD"/>
    <w:rsid w:val="00195C78"/>
    <w:rsid w:val="001A4D99"/>
    <w:rsid w:val="001C0477"/>
    <w:rsid w:val="00211DAA"/>
    <w:rsid w:val="00217E64"/>
    <w:rsid w:val="00222275"/>
    <w:rsid w:val="00247461"/>
    <w:rsid w:val="00251DBF"/>
    <w:rsid w:val="00265BBD"/>
    <w:rsid w:val="00273474"/>
    <w:rsid w:val="002803A2"/>
    <w:rsid w:val="00286394"/>
    <w:rsid w:val="002B02AB"/>
    <w:rsid w:val="002B0593"/>
    <w:rsid w:val="002B2DB0"/>
    <w:rsid w:val="002C722C"/>
    <w:rsid w:val="002E77A9"/>
    <w:rsid w:val="002F2541"/>
    <w:rsid w:val="00331675"/>
    <w:rsid w:val="0034153B"/>
    <w:rsid w:val="003734AB"/>
    <w:rsid w:val="003A02B7"/>
    <w:rsid w:val="003A0BA4"/>
    <w:rsid w:val="003F0D87"/>
    <w:rsid w:val="00402B9D"/>
    <w:rsid w:val="00410BEE"/>
    <w:rsid w:val="00450136"/>
    <w:rsid w:val="00452979"/>
    <w:rsid w:val="00476F7A"/>
    <w:rsid w:val="004D0F3F"/>
    <w:rsid w:val="004D7EE6"/>
    <w:rsid w:val="004E062E"/>
    <w:rsid w:val="004F1387"/>
    <w:rsid w:val="005317BE"/>
    <w:rsid w:val="0055606F"/>
    <w:rsid w:val="00561D95"/>
    <w:rsid w:val="00564A74"/>
    <w:rsid w:val="00574D19"/>
    <w:rsid w:val="00587B1C"/>
    <w:rsid w:val="005A26F2"/>
    <w:rsid w:val="005D0BFE"/>
    <w:rsid w:val="005E0F1B"/>
    <w:rsid w:val="005E61C0"/>
    <w:rsid w:val="005F777E"/>
    <w:rsid w:val="00612690"/>
    <w:rsid w:val="00620101"/>
    <w:rsid w:val="00627218"/>
    <w:rsid w:val="0063201D"/>
    <w:rsid w:val="006349E5"/>
    <w:rsid w:val="00673F5A"/>
    <w:rsid w:val="00687435"/>
    <w:rsid w:val="00694C59"/>
    <w:rsid w:val="006D340C"/>
    <w:rsid w:val="006E4BE9"/>
    <w:rsid w:val="006F2849"/>
    <w:rsid w:val="00704B6B"/>
    <w:rsid w:val="007108BD"/>
    <w:rsid w:val="00725F0D"/>
    <w:rsid w:val="007264A1"/>
    <w:rsid w:val="007418F7"/>
    <w:rsid w:val="00747DB8"/>
    <w:rsid w:val="00777448"/>
    <w:rsid w:val="0078151E"/>
    <w:rsid w:val="00782957"/>
    <w:rsid w:val="00784997"/>
    <w:rsid w:val="00793FC5"/>
    <w:rsid w:val="007A0F4B"/>
    <w:rsid w:val="007F00E9"/>
    <w:rsid w:val="007F519A"/>
    <w:rsid w:val="00800BA8"/>
    <w:rsid w:val="008228B0"/>
    <w:rsid w:val="00835D6E"/>
    <w:rsid w:val="008465A7"/>
    <w:rsid w:val="008542A1"/>
    <w:rsid w:val="0087434D"/>
    <w:rsid w:val="00895090"/>
    <w:rsid w:val="008972E7"/>
    <w:rsid w:val="008D2C40"/>
    <w:rsid w:val="008D3791"/>
    <w:rsid w:val="008D429F"/>
    <w:rsid w:val="008E13F0"/>
    <w:rsid w:val="008E24E7"/>
    <w:rsid w:val="009072D6"/>
    <w:rsid w:val="00920A56"/>
    <w:rsid w:val="009304ED"/>
    <w:rsid w:val="00954E0F"/>
    <w:rsid w:val="00984965"/>
    <w:rsid w:val="00993CAD"/>
    <w:rsid w:val="009B4346"/>
    <w:rsid w:val="009C6233"/>
    <w:rsid w:val="009C7374"/>
    <w:rsid w:val="009C7697"/>
    <w:rsid w:val="009D4415"/>
    <w:rsid w:val="009E4F07"/>
    <w:rsid w:val="00A00A1D"/>
    <w:rsid w:val="00A16051"/>
    <w:rsid w:val="00A16C96"/>
    <w:rsid w:val="00A271AD"/>
    <w:rsid w:val="00A31174"/>
    <w:rsid w:val="00A63E9D"/>
    <w:rsid w:val="00A65B18"/>
    <w:rsid w:val="00A66AAF"/>
    <w:rsid w:val="00A76CB1"/>
    <w:rsid w:val="00A84DEB"/>
    <w:rsid w:val="00AD304A"/>
    <w:rsid w:val="00AD6770"/>
    <w:rsid w:val="00AE62DC"/>
    <w:rsid w:val="00B128C4"/>
    <w:rsid w:val="00B411B4"/>
    <w:rsid w:val="00B60479"/>
    <w:rsid w:val="00B62714"/>
    <w:rsid w:val="00BB50D8"/>
    <w:rsid w:val="00BC78BE"/>
    <w:rsid w:val="00BF6C52"/>
    <w:rsid w:val="00C1409B"/>
    <w:rsid w:val="00C17E34"/>
    <w:rsid w:val="00C349F1"/>
    <w:rsid w:val="00C42D51"/>
    <w:rsid w:val="00C45E14"/>
    <w:rsid w:val="00C51540"/>
    <w:rsid w:val="00C554E7"/>
    <w:rsid w:val="00C57B7B"/>
    <w:rsid w:val="00C64645"/>
    <w:rsid w:val="00C66311"/>
    <w:rsid w:val="00C817C2"/>
    <w:rsid w:val="00C95909"/>
    <w:rsid w:val="00CB3DFF"/>
    <w:rsid w:val="00CC4846"/>
    <w:rsid w:val="00CE05CA"/>
    <w:rsid w:val="00D01AD3"/>
    <w:rsid w:val="00D063F0"/>
    <w:rsid w:val="00D22FB5"/>
    <w:rsid w:val="00D24E15"/>
    <w:rsid w:val="00D416CD"/>
    <w:rsid w:val="00D433E7"/>
    <w:rsid w:val="00D53712"/>
    <w:rsid w:val="00D636A6"/>
    <w:rsid w:val="00D76F07"/>
    <w:rsid w:val="00D9234D"/>
    <w:rsid w:val="00D932B9"/>
    <w:rsid w:val="00D968A9"/>
    <w:rsid w:val="00DC0886"/>
    <w:rsid w:val="00E112AA"/>
    <w:rsid w:val="00E11314"/>
    <w:rsid w:val="00E1407E"/>
    <w:rsid w:val="00E20859"/>
    <w:rsid w:val="00E244B3"/>
    <w:rsid w:val="00E35084"/>
    <w:rsid w:val="00E42C83"/>
    <w:rsid w:val="00E70FFF"/>
    <w:rsid w:val="00E81432"/>
    <w:rsid w:val="00E8753C"/>
    <w:rsid w:val="00EA3221"/>
    <w:rsid w:val="00EB35C5"/>
    <w:rsid w:val="00EE0589"/>
    <w:rsid w:val="00EE0748"/>
    <w:rsid w:val="00EE3CD8"/>
    <w:rsid w:val="00EF6E66"/>
    <w:rsid w:val="00F04978"/>
    <w:rsid w:val="00F5303A"/>
    <w:rsid w:val="00F600AA"/>
    <w:rsid w:val="00F70EDC"/>
    <w:rsid w:val="00FC5E20"/>
    <w:rsid w:val="00FE39F3"/>
    <w:rsid w:val="00FE734C"/>
    <w:rsid w:val="00F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6B"/>
    <w:pPr>
      <w:ind w:left="720"/>
      <w:contextualSpacing/>
    </w:pPr>
  </w:style>
  <w:style w:type="table" w:styleId="TableGrid">
    <w:name w:val="Table Grid"/>
    <w:basedOn w:val="TableNormal"/>
    <w:uiPriority w:val="59"/>
    <w:rsid w:val="00673F5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06A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6AD"/>
  </w:style>
  <w:style w:type="paragraph" w:styleId="Footer">
    <w:name w:val="footer"/>
    <w:basedOn w:val="Normal"/>
    <w:link w:val="FooterChar"/>
    <w:uiPriority w:val="99"/>
    <w:semiHidden/>
    <w:unhideWhenUsed/>
    <w:rsid w:val="001906A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27</cp:revision>
  <cp:lastPrinted>2022-01-18T21:15:00Z</cp:lastPrinted>
  <dcterms:created xsi:type="dcterms:W3CDTF">2022-01-05T23:43:00Z</dcterms:created>
  <dcterms:modified xsi:type="dcterms:W3CDTF">2022-01-19T22:45:00Z</dcterms:modified>
</cp:coreProperties>
</file>